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7F8BB3" w14:textId="5580F739" w:rsidR="00DE7B2D" w:rsidRPr="006063A6" w:rsidRDefault="00DE7B2D" w:rsidP="00DE7B2D">
      <w:pPr>
        <w:pStyle w:val="a3"/>
        <w:numPr>
          <w:ilvl w:val="0"/>
          <w:numId w:val="6"/>
        </w:numPr>
        <w:spacing w:line="440" w:lineRule="atLeast"/>
        <w:ind w:firstLineChars="0"/>
        <w:rPr>
          <w:b/>
          <w:bCs/>
        </w:rPr>
      </w:pPr>
      <w:r w:rsidRPr="006063A6">
        <w:rPr>
          <w:rFonts w:hint="eastAsia"/>
          <w:b/>
          <w:bCs/>
        </w:rPr>
        <w:t>试了下1</w:t>
      </w:r>
      <w:r w:rsidRPr="006063A6">
        <w:rPr>
          <w:b/>
          <w:bCs/>
        </w:rPr>
        <w:t>8</w:t>
      </w:r>
      <w:r w:rsidRPr="006063A6">
        <w:rPr>
          <w:rFonts w:hint="eastAsia"/>
          <w:b/>
          <w:bCs/>
        </w:rPr>
        <w:t>个电影的总体流程</w:t>
      </w:r>
    </w:p>
    <w:p w14:paraId="0F3AB056" w14:textId="1B9C5BAE" w:rsidR="00DE7B2D" w:rsidRDefault="00DE7B2D" w:rsidP="00DE7B2D">
      <w:pPr>
        <w:pStyle w:val="a3"/>
        <w:spacing w:line="440" w:lineRule="atLeast"/>
        <w:ind w:left="432" w:firstLineChars="0" w:firstLine="0"/>
        <w:rPr>
          <w:rFonts w:hint="eastAsia"/>
        </w:rPr>
      </w:pPr>
      <w:r>
        <w:rPr>
          <w:rFonts w:hint="eastAsia"/>
        </w:rPr>
        <w:t>摄像头可以根据录制时</w:t>
      </w:r>
      <w:proofErr w:type="gramStart"/>
      <w:r>
        <w:rPr>
          <w:rFonts w:hint="eastAsia"/>
        </w:rPr>
        <w:t>长正常</w:t>
      </w:r>
      <w:proofErr w:type="gramEnd"/>
      <w:r>
        <w:rPr>
          <w:rFonts w:hint="eastAsia"/>
        </w:rPr>
        <w:t>录制视频，在中医药大学提供的笔记本上试了下总体1</w:t>
      </w:r>
      <w:r>
        <w:t>8</w:t>
      </w:r>
      <w:r>
        <w:rPr>
          <w:rFonts w:hint="eastAsia"/>
        </w:rPr>
        <w:t>个电影的实验流程，可以正常进行各个步骤。</w:t>
      </w:r>
    </w:p>
    <w:p w14:paraId="56966BB4" w14:textId="0CB7599A" w:rsidR="00DE7B2D" w:rsidRPr="006063A6" w:rsidRDefault="00DE7B2D" w:rsidP="00DE7B2D">
      <w:pPr>
        <w:pStyle w:val="a3"/>
        <w:numPr>
          <w:ilvl w:val="0"/>
          <w:numId w:val="6"/>
        </w:numPr>
        <w:spacing w:line="440" w:lineRule="atLeast"/>
        <w:ind w:firstLineChars="0"/>
        <w:rPr>
          <w:b/>
          <w:bCs/>
        </w:rPr>
      </w:pPr>
      <w:r w:rsidRPr="006063A6">
        <w:rPr>
          <w:rFonts w:hint="eastAsia"/>
          <w:b/>
          <w:bCs/>
        </w:rPr>
        <w:t>在成教3</w:t>
      </w:r>
      <w:r w:rsidRPr="006063A6">
        <w:rPr>
          <w:b/>
          <w:bCs/>
        </w:rPr>
        <w:t>080</w:t>
      </w:r>
      <w:r w:rsidRPr="006063A6">
        <w:rPr>
          <w:rFonts w:hint="eastAsia"/>
          <w:b/>
          <w:bCs/>
        </w:rPr>
        <w:t>主机上配制好环境</w:t>
      </w:r>
      <w:r w:rsidRPr="006063A6">
        <w:rPr>
          <w:rFonts w:hint="eastAsia"/>
          <w:b/>
          <w:bCs/>
        </w:rPr>
        <w:t>并</w:t>
      </w:r>
      <w:r w:rsidRPr="006063A6">
        <w:rPr>
          <w:rFonts w:hint="eastAsia"/>
          <w:b/>
          <w:bCs/>
        </w:rPr>
        <w:t>解决校准的问题</w:t>
      </w:r>
    </w:p>
    <w:p w14:paraId="70F50F75" w14:textId="6BDD64B6" w:rsidR="00B65D7B" w:rsidRDefault="00B65D7B" w:rsidP="00B65D7B">
      <w:pPr>
        <w:pStyle w:val="a3"/>
        <w:spacing w:line="440" w:lineRule="atLeast"/>
        <w:ind w:left="432" w:firstLineChars="0" w:firstLine="0"/>
        <w:rPr>
          <w:rFonts w:hint="eastAsia"/>
        </w:rPr>
      </w:pPr>
      <w:r>
        <w:rPr>
          <w:rFonts w:hint="eastAsia"/>
        </w:rPr>
        <w:t>下载了m</w:t>
      </w:r>
      <w:r>
        <w:t>atlabR2020b</w:t>
      </w:r>
      <w:r>
        <w:rPr>
          <w:rFonts w:hint="eastAsia"/>
        </w:rPr>
        <w:t>，P</w:t>
      </w:r>
      <w:r>
        <w:t>CIE</w:t>
      </w:r>
      <w:r>
        <w:rPr>
          <w:rFonts w:hint="eastAsia"/>
        </w:rPr>
        <w:t>转并口卡安插距离不够，</w:t>
      </w:r>
      <w:proofErr w:type="gramStart"/>
      <w:r>
        <w:rPr>
          <w:rFonts w:hint="eastAsia"/>
        </w:rPr>
        <w:t>加购了</w:t>
      </w:r>
      <w:proofErr w:type="gramEnd"/>
      <w:r>
        <w:rPr>
          <w:rFonts w:hint="eastAsia"/>
        </w:rPr>
        <w:t>一根延长线，可以实现并口发送m</w:t>
      </w:r>
      <w:r>
        <w:t>arker</w:t>
      </w:r>
      <w:r>
        <w:rPr>
          <w:rFonts w:hint="eastAsia"/>
        </w:rPr>
        <w:t>。</w:t>
      </w:r>
    </w:p>
    <w:p w14:paraId="7793E984" w14:textId="77777777" w:rsidR="00DE7B2D" w:rsidRDefault="00DE7B2D" w:rsidP="00DE7B2D">
      <w:pPr>
        <w:pStyle w:val="a3"/>
        <w:spacing w:line="440" w:lineRule="atLeast"/>
        <w:ind w:left="360" w:firstLineChars="0" w:firstLine="0"/>
      </w:pPr>
      <w:r>
        <w:rPr>
          <w:rFonts w:hint="eastAsia"/>
        </w:rPr>
        <w:t>找到了之前校准报错的原因，有以下两点原因：</w:t>
      </w:r>
    </w:p>
    <w:p w14:paraId="4CD8AAA4" w14:textId="20B27CC2" w:rsidR="00DE7B2D" w:rsidRDefault="00DE7B2D" w:rsidP="00AB7278">
      <w:pPr>
        <w:pStyle w:val="a3"/>
        <w:numPr>
          <w:ilvl w:val="0"/>
          <w:numId w:val="7"/>
        </w:numPr>
        <w:spacing w:line="440" w:lineRule="atLeast"/>
        <w:ind w:firstLineChars="0"/>
      </w:pPr>
      <w:proofErr w:type="gramStart"/>
      <w:r>
        <w:rPr>
          <w:rFonts w:hint="eastAsia"/>
        </w:rPr>
        <w:t>眼动仪的</w:t>
      </w:r>
      <w:proofErr w:type="gramEnd"/>
      <w:r>
        <w:rPr>
          <w:rFonts w:hint="eastAsia"/>
        </w:rPr>
        <w:t>驱动中的参数没有配制好，在参数配置好后驱动软件中的校准不能正常进行，解决方法是多次</w:t>
      </w:r>
      <w:proofErr w:type="gramStart"/>
      <w:r>
        <w:rPr>
          <w:rFonts w:hint="eastAsia"/>
        </w:rPr>
        <w:t>卸载再</w:t>
      </w:r>
      <w:proofErr w:type="gramEnd"/>
      <w:r>
        <w:rPr>
          <w:rFonts w:hint="eastAsia"/>
        </w:rPr>
        <w:t>安装，直到</w:t>
      </w:r>
      <w:r w:rsidR="00AB7278">
        <w:rPr>
          <w:rFonts w:hint="eastAsia"/>
        </w:rPr>
        <w:t>配置好驱动软件并且能在软件中校准。</w:t>
      </w:r>
    </w:p>
    <w:p w14:paraId="4E1F454D" w14:textId="11183D82" w:rsidR="00AB7278" w:rsidRDefault="00AB7278" w:rsidP="00AB7278">
      <w:pPr>
        <w:pStyle w:val="a3"/>
        <w:numPr>
          <w:ilvl w:val="0"/>
          <w:numId w:val="7"/>
        </w:numPr>
        <w:spacing w:line="440" w:lineRule="atLeast"/>
        <w:ind w:firstLineChars="0"/>
      </w:pPr>
      <w:r>
        <w:rPr>
          <w:rFonts w:hint="eastAsia"/>
        </w:rPr>
        <w:t>在配置好驱动软件后，运行程序，点击校准键只出现一个注视点（正常情况下共9个注视点）后就报错，错误提示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函数或变量</w:t>
      </w:r>
      <w:bookmarkStart w:id="0" w:name="_Hlk137888200"/>
      <w:r>
        <w:rPr>
          <w:rFonts w:hint="eastAsia"/>
        </w:rPr>
        <w:t>‘demo</w:t>
      </w:r>
      <w:r>
        <w:t>CalCompletionFun</w:t>
      </w:r>
      <w:r>
        <w:rPr>
          <w:rFonts w:hint="eastAsia"/>
        </w:rPr>
        <w:t>’</w:t>
      </w:r>
      <w:bookmarkEnd w:id="0"/>
      <w:r>
        <w:rPr>
          <w:rFonts w:hint="eastAsia"/>
        </w:rPr>
        <w:t>无法识别</w:t>
      </w:r>
      <w:proofErr w:type="gramStart"/>
      <w:r>
        <w:rPr>
          <w:rFonts w:hint="eastAsia"/>
        </w:rPr>
        <w:t>”</w:t>
      </w:r>
      <w:proofErr w:type="gramEnd"/>
      <w:r>
        <w:rPr>
          <w:rFonts w:hint="eastAsia"/>
        </w:rPr>
        <w:t>，这是t</w:t>
      </w:r>
      <w:r>
        <w:t>itta</w:t>
      </w:r>
      <w:r>
        <w:rPr>
          <w:rFonts w:hint="eastAsia"/>
        </w:rPr>
        <w:t>包的报错，t</w:t>
      </w:r>
      <w:r>
        <w:t>itta</w:t>
      </w:r>
      <w:r>
        <w:rPr>
          <w:rFonts w:hint="eastAsia"/>
        </w:rPr>
        <w:t>包在安装过程没有问题，在t</w:t>
      </w:r>
      <w:r>
        <w:t>itta</w:t>
      </w:r>
      <w:r>
        <w:rPr>
          <w:rFonts w:hint="eastAsia"/>
        </w:rPr>
        <w:t>包的目录中找到</w:t>
      </w:r>
      <w:r>
        <w:rPr>
          <w:rFonts w:hint="eastAsia"/>
        </w:rPr>
        <w:t>‘demo</w:t>
      </w:r>
      <w:r>
        <w:t>CalCompletionFun</w:t>
      </w:r>
      <w:r>
        <w:t>.m</w:t>
      </w:r>
      <w:r>
        <w:rPr>
          <w:rFonts w:hint="eastAsia"/>
        </w:rPr>
        <w:t>’</w:t>
      </w:r>
      <w:r>
        <w:rPr>
          <w:rFonts w:hint="eastAsia"/>
        </w:rPr>
        <w:t>文件，将其放到要运行代码的同级目录下就可以正常校准了。</w:t>
      </w:r>
    </w:p>
    <w:p w14:paraId="69FC51A2" w14:textId="086A0109" w:rsidR="00AB7278" w:rsidRDefault="00031707" w:rsidP="00031707">
      <w:pPr>
        <w:pStyle w:val="a3"/>
        <w:numPr>
          <w:ilvl w:val="0"/>
          <w:numId w:val="6"/>
        </w:numPr>
        <w:spacing w:line="440" w:lineRule="atLeast"/>
        <w:ind w:firstLineChars="0"/>
      </w:pPr>
      <w:r w:rsidRPr="006063A6">
        <w:rPr>
          <w:rFonts w:hint="eastAsia"/>
          <w:b/>
          <w:bCs/>
        </w:rPr>
        <w:t>python打开摄像头有些慢</w:t>
      </w:r>
      <w:r>
        <w:rPr>
          <w:rFonts w:hint="eastAsia"/>
        </w:rPr>
        <w:t>，正考虑换到3</w:t>
      </w:r>
      <w:r>
        <w:t>080</w:t>
      </w:r>
      <w:r>
        <w:rPr>
          <w:rFonts w:hint="eastAsia"/>
        </w:rPr>
        <w:t>上和m</w:t>
      </w:r>
      <w:r>
        <w:t>atlab</w:t>
      </w:r>
      <w:r>
        <w:rPr>
          <w:rFonts w:hint="eastAsia"/>
        </w:rPr>
        <w:t>主程序在同一个主机上实验</w:t>
      </w:r>
    </w:p>
    <w:p w14:paraId="76E348BA" w14:textId="3D46D339" w:rsidR="00031707" w:rsidRDefault="00031707" w:rsidP="00031707">
      <w:pPr>
        <w:pStyle w:val="a3"/>
        <w:spacing w:line="440" w:lineRule="atLeast"/>
        <w:ind w:left="432" w:firstLineChars="0" w:firstLine="0"/>
      </w:pPr>
      <w:r>
        <w:rPr>
          <w:rFonts w:hint="eastAsia"/>
        </w:rPr>
        <w:t>之前p</w:t>
      </w:r>
      <w:r>
        <w:t>ython</w:t>
      </w:r>
      <w:r>
        <w:rPr>
          <w:rFonts w:hint="eastAsia"/>
        </w:rPr>
        <w:t>打开摄像头是在我的笔记本上运行，我的笔记本内存占用比较高，运行程序比较慢，会影响python与matlab的C</w:t>
      </w:r>
      <w:r>
        <w:t>S</w:t>
      </w:r>
      <w:r>
        <w:rPr>
          <w:rFonts w:hint="eastAsia"/>
        </w:rPr>
        <w:t>通讯，所以正在将程序都移动到3</w:t>
      </w:r>
      <w:r>
        <w:t>080</w:t>
      </w:r>
      <w:r>
        <w:rPr>
          <w:rFonts w:hint="eastAsia"/>
        </w:rPr>
        <w:t>主机运行。</w:t>
      </w:r>
      <w:bookmarkStart w:id="1" w:name="_GoBack"/>
      <w:bookmarkEnd w:id="1"/>
    </w:p>
    <w:p w14:paraId="78A5ACDA" w14:textId="0B1EA801" w:rsidR="0049726D" w:rsidRDefault="0049726D" w:rsidP="0049726D">
      <w:pPr>
        <w:spacing w:line="440" w:lineRule="atLeast"/>
        <w:rPr>
          <w:rFonts w:hint="eastAsia"/>
        </w:rPr>
      </w:pPr>
      <w:r w:rsidRPr="006063A6">
        <w:rPr>
          <w:rFonts w:hint="eastAsia"/>
          <w:b/>
          <w:bCs/>
        </w:rPr>
        <w:t>四、本周四有新中</w:t>
      </w:r>
      <w:proofErr w:type="gramStart"/>
      <w:r w:rsidRPr="006063A6">
        <w:rPr>
          <w:rFonts w:hint="eastAsia"/>
          <w:b/>
          <w:bCs/>
        </w:rPr>
        <w:t>特</w:t>
      </w:r>
      <w:proofErr w:type="gramEnd"/>
      <w:r w:rsidRPr="006063A6">
        <w:rPr>
          <w:rFonts w:hint="eastAsia"/>
          <w:b/>
          <w:bCs/>
        </w:rPr>
        <w:t>和自然辩证法的考试</w:t>
      </w:r>
      <w:r>
        <w:rPr>
          <w:rFonts w:hint="eastAsia"/>
        </w:rPr>
        <w:t>，周四前准备复习了一段时间。</w:t>
      </w:r>
    </w:p>
    <w:sectPr w:rsidR="004972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1D11BB"/>
    <w:multiLevelType w:val="hybridMultilevel"/>
    <w:tmpl w:val="EB06F1FA"/>
    <w:lvl w:ilvl="0" w:tplc="51D4AA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AE96A36"/>
    <w:multiLevelType w:val="hybridMultilevel"/>
    <w:tmpl w:val="1D0CC590"/>
    <w:lvl w:ilvl="0" w:tplc="26D05F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78765AE"/>
    <w:multiLevelType w:val="hybridMultilevel"/>
    <w:tmpl w:val="82B60C8E"/>
    <w:lvl w:ilvl="0" w:tplc="99165F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0AC57EC"/>
    <w:multiLevelType w:val="hybridMultilevel"/>
    <w:tmpl w:val="F33E3F52"/>
    <w:lvl w:ilvl="0" w:tplc="C27A7EE8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53D67A7"/>
    <w:multiLevelType w:val="hybridMultilevel"/>
    <w:tmpl w:val="4E20B1E4"/>
    <w:lvl w:ilvl="0" w:tplc="31A6F8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6A80E88"/>
    <w:multiLevelType w:val="hybridMultilevel"/>
    <w:tmpl w:val="2A7EAEAA"/>
    <w:lvl w:ilvl="0" w:tplc="BA4C6B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A672287"/>
    <w:multiLevelType w:val="hybridMultilevel"/>
    <w:tmpl w:val="DB7A7804"/>
    <w:lvl w:ilvl="0" w:tplc="9CB08C38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208"/>
    <w:rsid w:val="00031707"/>
    <w:rsid w:val="0008657E"/>
    <w:rsid w:val="00144A0A"/>
    <w:rsid w:val="001B3208"/>
    <w:rsid w:val="003E7B36"/>
    <w:rsid w:val="0049726D"/>
    <w:rsid w:val="006063A6"/>
    <w:rsid w:val="00946A7E"/>
    <w:rsid w:val="009F4441"/>
    <w:rsid w:val="00AB7278"/>
    <w:rsid w:val="00B65D7B"/>
    <w:rsid w:val="00DE7B2D"/>
    <w:rsid w:val="00F2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AD2A8"/>
  <w15:chartTrackingRefBased/>
  <w15:docId w15:val="{420332BF-C39F-41C0-869C-BCAC231F2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F27803"/>
    <w:pPr>
      <w:widowControl/>
      <w:spacing w:before="200" w:line="271" w:lineRule="auto"/>
      <w:outlineLvl w:val="1"/>
    </w:pPr>
    <w:rPr>
      <w:smallCap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F27803"/>
    <w:rPr>
      <w:smallCaps/>
      <w:sz w:val="28"/>
      <w:szCs w:val="28"/>
    </w:rPr>
  </w:style>
  <w:style w:type="paragraph" w:styleId="a3">
    <w:name w:val="List Paragraph"/>
    <w:basedOn w:val="a"/>
    <w:uiPriority w:val="34"/>
    <w:qFormat/>
    <w:rsid w:val="00DE7B2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51</cp:revision>
  <dcterms:created xsi:type="dcterms:W3CDTF">2023-06-17T01:42:00Z</dcterms:created>
  <dcterms:modified xsi:type="dcterms:W3CDTF">2023-06-17T02:09:00Z</dcterms:modified>
</cp:coreProperties>
</file>