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100" w:after="50" w:line="360" w:lineRule="auto"/>
        <w:ind w:left="0"/>
        <w:jc w:val="left"/>
      </w:pPr>
      <w:r>
        <w:rPr>
          <w:rFonts w:ascii="宋体" w:hAnsi="Times New Roman" w:eastAsia="宋体"/>
        </w:rPr>
        <w:t>6.17</w:t>
      </w:r>
    </w:p>
    <w:p>
      <w:pPr>
        <w:pStyle w:val="4"/>
        <w:spacing w:beforeLines="100" w:after="50" w:line="360" w:lineRule="auto"/>
        <w:ind w:left="0"/>
        <w:jc w:val="left"/>
      </w:pPr>
      <w:bookmarkStart w:id="0" w:name="CZWMw"/>
      <w:r>
        <w:rPr>
          <w:rFonts w:ascii="宋体" w:hAnsi="Times New Roman" w:eastAsia="宋体"/>
        </w:rPr>
        <w:t>1、编写图像采集程序</w:t>
      </w:r>
    </w:p>
    <w:bookmarkEnd w:id="0"/>
    <w:p>
      <w:pPr>
        <w:bidi w:val="0"/>
        <w:ind w:firstLine="480" w:firstLineChars="200"/>
      </w:pPr>
      <w:bookmarkStart w:id="1" w:name="uf0b8dfe4"/>
      <w:r>
        <w:t>首先使用python编写图像采集程序，准备matlab标定所需的图片。</w:t>
      </w:r>
      <w:r>
        <w:rPr>
          <w:rFonts w:hint="eastAsia"/>
          <w:lang w:val="en-US" w:eastAsia="zh-CN"/>
        </w:rPr>
        <w:t>按下键盘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S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键可检测照片是否合适并保存照片。</w:t>
      </w:r>
      <w:r>
        <w:t>将左右两个摄像头采集到的图片分别放入chessboard_L和chessboard_R文件夹，各采集了67张。</w:t>
      </w:r>
    </w:p>
    <w:bookmarkEnd w:id="1"/>
    <w:p>
      <w:pPr>
        <w:pStyle w:val="4"/>
        <w:spacing w:beforeLines="100" w:after="50" w:line="360" w:lineRule="auto"/>
        <w:ind w:left="0"/>
        <w:jc w:val="left"/>
      </w:pPr>
      <w:bookmarkStart w:id="2" w:name="VXeBp"/>
      <w:r>
        <w:rPr>
          <w:rFonts w:ascii="宋体" w:hAnsi="Times New Roman" w:eastAsia="宋体"/>
        </w:rPr>
        <w:t>2、使用matlab进行标定</w:t>
      </w:r>
    </w:p>
    <w:bookmarkEnd w:id="2"/>
    <w:p>
      <w:pPr>
        <w:bidi w:val="0"/>
        <w:ind w:firstLine="480" w:firstLineChars="200"/>
      </w:pPr>
      <w:bookmarkStart w:id="3" w:name="u938de329"/>
      <w:r>
        <w:t>使用matlab的StereoCameraCalibrator进行双目标定，删除其中误差较大的照片。</w:t>
      </w:r>
      <w:bookmarkStart w:id="4" w:name="u1ce7316a"/>
      <w:r>
        <w:t>将matlab计算的参数写入到程序中。</w:t>
      </w:r>
      <w:r>
        <w:rPr>
          <w:rFonts w:hint="eastAsia"/>
          <w:lang w:val="en-US" w:eastAsia="zh-CN"/>
        </w:rPr>
        <w:t>包括左右相机内参、畸变系数，旋转矩阵和平移矩阵。</w:t>
      </w:r>
      <w:bookmarkEnd w:id="4"/>
    </w:p>
    <w:bookmarkEnd w:id="3"/>
    <w:p>
      <w:pPr>
        <w:spacing w:beforeLines="100" w:after="50" w:line="360" w:lineRule="auto"/>
        <w:ind w:left="0"/>
        <w:jc w:val="left"/>
      </w:pPr>
      <w:bookmarkStart w:id="5" w:name="ucb4edaf6"/>
      <w:bookmarkStart w:id="6" w:name="u91936b85"/>
      <w:r>
        <w:rPr>
          <w:rFonts w:ascii="宋体" w:eastAsia="宋体"/>
        </w:rPr>
        <w:drawing>
          <wp:inline distT="0" distB="0" distL="0" distR="0">
            <wp:extent cx="5841365" cy="327088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0666" cy="34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bookmarkEnd w:id="6"/>
    <w:p>
      <w:pPr>
        <w:pStyle w:val="4"/>
        <w:spacing w:beforeLines="100" w:after="50" w:line="360" w:lineRule="auto"/>
        <w:ind w:left="0"/>
        <w:jc w:val="left"/>
      </w:pPr>
      <w:bookmarkStart w:id="7" w:name="UBlJZ"/>
      <w:r>
        <w:rPr>
          <w:rFonts w:ascii="宋体" w:hAnsi="Times New Roman" w:eastAsia="宋体"/>
        </w:rPr>
        <w:t>3、立体校正与视差图</w:t>
      </w:r>
    </w:p>
    <w:bookmarkEnd w:id="7"/>
    <w:p>
      <w:pPr>
        <w:bidi w:val="0"/>
        <w:ind w:firstLine="480" w:firstLineChars="200"/>
      </w:pPr>
      <w:bookmarkStart w:id="8" w:name="u90f9f5b7"/>
      <w:r>
        <w:t>640*480像素的立体校正图，校正效果较好，但是视差图只有一半的图像，之后换用1920*1080像素。</w:t>
      </w:r>
    </w:p>
    <w:bookmarkEnd w:id="8"/>
    <w:p>
      <w:pPr>
        <w:spacing w:beforeLines="100" w:after="50" w:line="360" w:lineRule="auto"/>
        <w:ind w:left="0"/>
        <w:jc w:val="left"/>
      </w:pPr>
      <w:bookmarkStart w:id="9" w:name="uad942f4d"/>
      <w:bookmarkStart w:id="10" w:name="uc1bb1af2"/>
      <w:r>
        <w:rPr>
          <w:rFonts w:ascii="宋体" w:eastAsia="宋体"/>
        </w:rPr>
        <w:drawing>
          <wp:inline distT="0" distB="0" distL="0" distR="0">
            <wp:extent cx="5842000" cy="219011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37866" cy="248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9"/>
    </w:p>
    <w:bookmarkEnd w:id="10"/>
    <w:p>
      <w:pPr>
        <w:spacing w:beforeLines="100" w:after="50" w:line="360" w:lineRule="auto"/>
        <w:ind w:left="0"/>
        <w:jc w:val="left"/>
      </w:pPr>
      <w:bookmarkStart w:id="11" w:name="u9afaccd5"/>
      <w:bookmarkStart w:id="12" w:name="ua97a3f41"/>
      <w:r>
        <w:rPr>
          <w:rFonts w:ascii="宋体" w:eastAsia="宋体"/>
        </w:rPr>
        <w:drawing>
          <wp:inline distT="0" distB="0" distL="0" distR="0">
            <wp:extent cx="2895600" cy="21710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17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1"/>
    </w:p>
    <w:bookmarkEnd w:id="12"/>
    <w:p>
      <w:pPr>
        <w:bidi w:val="0"/>
        <w:ind w:firstLine="480" w:firstLineChars="200"/>
      </w:pPr>
      <w:bookmarkStart w:id="13" w:name="u91b5594c"/>
      <w:r>
        <w:t>重新使用1080像素采集图片进行标定，1920*1080像素的立体校正效果不是很好，视差图显示较全能看出部分轮廓。可能是在标定时使用的图片数量较少，需重新采集图片进行测试。</w:t>
      </w:r>
    </w:p>
    <w:bookmarkEnd w:id="13"/>
    <w:p>
      <w:pPr>
        <w:spacing w:beforeLines="100" w:after="50" w:line="360" w:lineRule="auto"/>
        <w:ind w:left="0"/>
        <w:jc w:val="left"/>
      </w:pPr>
      <w:bookmarkStart w:id="14" w:name="u44685216"/>
      <w:bookmarkStart w:id="15" w:name="u3cfd3917"/>
      <w:r>
        <w:rPr>
          <w:rFonts w:ascii="宋体" w:eastAsia="宋体"/>
        </w:rPr>
        <w:drawing>
          <wp:inline distT="0" distB="0" distL="0" distR="0">
            <wp:extent cx="5842000" cy="16414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0533" cy="560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4"/>
    </w:p>
    <w:bookmarkEnd w:id="15"/>
    <w:p>
      <w:pPr>
        <w:spacing w:beforeLines="100" w:after="50" w:line="360" w:lineRule="auto"/>
        <w:ind w:left="0"/>
        <w:jc w:val="left"/>
      </w:pPr>
      <w:bookmarkStart w:id="16" w:name="ud3761cc3"/>
      <w:bookmarkStart w:id="17" w:name="u2b7a1ee0"/>
      <w:r>
        <w:rPr>
          <w:rFonts w:ascii="宋体" w:eastAsia="宋体"/>
        </w:rPr>
        <w:drawing>
          <wp:inline distT="0" distB="0" distL="0" distR="0">
            <wp:extent cx="5486400" cy="308800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8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6"/>
    </w:p>
    <w:bookmarkEnd w:id="17"/>
    <w:p>
      <w:pPr>
        <w:bidi w:val="0"/>
        <w:ind w:firstLine="480" w:firstLineChars="200"/>
      </w:pPr>
      <w:bookmarkStart w:id="18" w:name="uc520dfb3"/>
      <w:r>
        <w:t>使用MiddleBurry双目数据进行测试，视差图效果较好，此数据库中图片是经过立体校正的，所以认为自己拍摄的图片是立体校正没用做好。</w:t>
      </w:r>
      <w:bookmarkEnd w:id="18"/>
      <w:bookmarkStart w:id="19" w:name="ue8e2806e"/>
    </w:p>
    <w:p>
      <w:pPr>
        <w:bidi w:val="0"/>
        <w:ind w:firstLine="480" w:firstLineChars="200"/>
      </w:pPr>
      <w:bookmarkStart w:id="25" w:name="_GoBack"/>
      <w:bookmarkEnd w:id="25"/>
      <w:r>
        <w:t>左图为2872*1984像素，右图为1920*1080像素。</w:t>
      </w:r>
      <w:bookmarkEnd w:id="19"/>
      <w:bookmarkStart w:id="20" w:name="udb43e0ec"/>
      <w:bookmarkStart w:id="21" w:name="uf79b6266"/>
      <w:r>
        <w:rPr>
          <w:rFonts w:ascii="宋体" w:eastAsia="宋体"/>
        </w:rPr>
        <w:drawing>
          <wp:inline distT="0" distB="0" distL="0" distR="0">
            <wp:extent cx="2607310" cy="178816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07733" cy="1788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0"/>
      <w:bookmarkStart w:id="22" w:name="u5612355a"/>
      <w:bookmarkStart w:id="23" w:name="u0967b83a"/>
      <w:r>
        <w:rPr>
          <w:rFonts w:ascii="宋体" w:eastAsia="宋体"/>
        </w:rPr>
        <w:drawing>
          <wp:inline distT="0" distB="0" distL="0" distR="0">
            <wp:extent cx="2995295" cy="1685290"/>
            <wp:effectExtent l="0" t="0" r="1905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95295" cy="168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2"/>
      <w:r>
        <w:rPr>
          <w:rFonts w:ascii="宋体" w:eastAsia="宋体"/>
        </w:rPr>
        <w:drawing>
          <wp:inline distT="0" distB="0" distL="0" distR="0">
            <wp:extent cx="2624455" cy="181292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24667" cy="181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3"/>
      <w:bookmarkStart w:id="24" w:name="u8205efa3"/>
      <w:r>
        <w:rPr>
          <w:rFonts w:ascii="宋体" w:eastAsia="宋体"/>
        </w:rPr>
        <w:drawing>
          <wp:inline distT="0" distB="0" distL="0" distR="0">
            <wp:extent cx="3089910" cy="1739265"/>
            <wp:effectExtent l="0" t="0" r="889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89910" cy="173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4"/>
    </w:p>
    <w:bookmarkEnd w:id="21"/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</w:compat>
  <w:docVars>
    <w:docVar w:name="commondata" w:val="eyJoZGlkIjoiNzZhNTEwZWIyY2UzNDAyNTkzZmZiNTc4YTljNGRiMGEifQ=="/>
  </w:docVars>
  <w:rsids>
    <w:rsidRoot w:val="00000000"/>
    <w:rsid w:val="1AEB4F2F"/>
    <w:rsid w:val="3B3E65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440" w:lineRule="atLeast"/>
    </w:pPr>
    <w:rPr>
      <w:rFonts w:eastAsia="宋体" w:asciiTheme="minorAscii" w:hAnsiTheme="minorAscii" w:cstheme="minorBidi"/>
      <w:sz w:val="24"/>
      <w:szCs w:val="22"/>
      <w:lang w:val="en-US" w:eastAsia="en-US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/>
      <w:outlineLvl w:val="0"/>
    </w:pPr>
    <w:rPr>
      <w:rFonts w:ascii="宋体" w:eastAsia="宋体"/>
      <w:b/>
      <w:bCs/>
      <w:color w:val="000000"/>
      <w:sz w:val="42"/>
      <w:szCs w:val="28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00"/>
      <w:outlineLvl w:val="1"/>
    </w:pPr>
    <w:rPr>
      <w:rFonts w:ascii="宋体" w:eastAsia="宋体"/>
      <w:b/>
      <w:bCs/>
      <w:color w:val="000000"/>
      <w:sz w:val="38"/>
      <w:szCs w:val="26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00"/>
      <w:outlineLvl w:val="2"/>
    </w:pPr>
    <w:rPr>
      <w:rFonts w:ascii="宋体" w:eastAsia="宋体"/>
      <w:b/>
      <w:bCs/>
      <w:color w:val="000000"/>
      <w:sz w:val="34"/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200"/>
      <w:outlineLvl w:val="3"/>
    </w:pPr>
    <w:rPr>
      <w:rFonts w:ascii="宋体" w:eastAsia="宋体"/>
      <w:b/>
      <w:bCs/>
      <w:color w:val="000000"/>
      <w:sz w:val="30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spacing w:before="200"/>
      <w:outlineLvl w:val="4"/>
    </w:pPr>
    <w:rPr>
      <w:rFonts w:ascii="宋体" w:eastAsia="宋体"/>
      <w:b/>
      <w:bCs/>
      <w:color w:val="000000"/>
      <w:sz w:val="28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Indent"/>
    <w:basedOn w:val="1"/>
    <w:unhideWhenUsed/>
    <w:uiPriority w:val="99"/>
    <w:pPr>
      <w:ind w:left="720"/>
    </w:pPr>
  </w:style>
  <w:style w:type="paragraph" w:styleId="8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9">
    <w:name w:val="header"/>
    <w:basedOn w:val="1"/>
    <w:link w:val="17"/>
    <w:unhideWhenUsed/>
    <w:uiPriority w:val="99"/>
    <w:pPr>
      <w:tabs>
        <w:tab w:val="center" w:pos="4680"/>
        <w:tab w:val="right" w:pos="9360"/>
      </w:tabs>
    </w:pPr>
  </w:style>
  <w:style w:type="paragraph" w:styleId="10">
    <w:name w:val="Subtitle"/>
    <w:basedOn w:val="1"/>
    <w:next w:val="1"/>
    <w:link w:val="22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11">
    <w:name w:val="Title"/>
    <w:basedOn w:val="1"/>
    <w:next w:val="1"/>
    <w:link w:val="23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table" w:styleId="13">
    <w:name w:val="Table Grid"/>
    <w:basedOn w:val="12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Emphasis"/>
    <w:basedOn w:val="14"/>
    <w:qFormat/>
    <w:uiPriority w:val="20"/>
    <w:rPr>
      <w:i/>
      <w:iCs/>
    </w:rPr>
  </w:style>
  <w:style w:type="character" w:styleId="16">
    <w:name w:val="Hyperlink"/>
    <w:basedOn w:val="14"/>
    <w:unhideWhenUsed/>
    <w:uiPriority w:val="99"/>
    <w:rPr>
      <w:color w:val="0000FF" w:themeColor="hyperlink"/>
      <w:u w:val="single"/>
    </w:rPr>
  </w:style>
  <w:style w:type="character" w:customStyle="1" w:styleId="17">
    <w:name w:val="Header Char"/>
    <w:basedOn w:val="14"/>
    <w:link w:val="9"/>
    <w:uiPriority w:val="99"/>
  </w:style>
  <w:style w:type="character" w:customStyle="1" w:styleId="18">
    <w:name w:val="Heading 1 Char"/>
    <w:basedOn w:val="14"/>
    <w:link w:val="2"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9">
    <w:name w:val="Heading 2 Char"/>
    <w:basedOn w:val="14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20">
    <w:name w:val="Heading 3 Char"/>
    <w:basedOn w:val="14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21">
    <w:name w:val="Heading 4 Char"/>
    <w:basedOn w:val="14"/>
    <w:link w:val="5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22">
    <w:name w:val="Subtitle Char"/>
    <w:basedOn w:val="14"/>
    <w:link w:val="10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23">
    <w:name w:val="Title Char"/>
    <w:basedOn w:val="14"/>
    <w:link w:val="11"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24">
    <w:name w:val="_Style 23"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354</Words>
  <Characters>479</Characters>
  <TotalTime>11</TotalTime>
  <ScaleCrop>false</ScaleCrop>
  <LinksUpToDate>false</LinksUpToDate>
  <CharactersWithSpaces>479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2023-06-17T01:39:25Z</dcterms:created>
  <dc:creator>user</dc:creator>
  <cp:lastModifiedBy>咳咳</cp:lastModifiedBy>
  <dcterms:modified xsi:type="dcterms:W3CDTF">2023-06-17T01:58:25Z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7F2C981D8CFF49BE8DEB6F618808CAEC_12</vt:lpwstr>
  </property>
</Properties>
</file>